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34" w:rsidRPr="00D14447" w:rsidRDefault="00F12934" w:rsidP="00F12934">
      <w:pPr>
        <w:spacing w:line="400" w:lineRule="exact"/>
        <w:ind w:firstLineChars="200" w:firstLine="723"/>
        <w:jc w:val="center"/>
        <w:rPr>
          <w:rFonts w:ascii="宋体" w:cs="Times New Roman" w:hint="eastAsia"/>
          <w:b/>
          <w:bCs/>
          <w:color w:val="000000"/>
          <w:sz w:val="36"/>
          <w:szCs w:val="36"/>
        </w:rPr>
      </w:pPr>
      <w:r w:rsidRPr="00D14447">
        <w:rPr>
          <w:rFonts w:ascii="宋体" w:hAnsi="宋体" w:cs="宋体" w:hint="eastAsia"/>
          <w:b/>
          <w:bCs/>
          <w:color w:val="000000"/>
          <w:sz w:val="36"/>
          <w:szCs w:val="36"/>
        </w:rPr>
        <w:t>云南艺术学院文华学院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2019-2020</w:t>
      </w:r>
      <w:r w:rsidRPr="00D14447">
        <w:rPr>
          <w:rFonts w:ascii="宋体" w:hAnsi="宋体" w:cs="宋体" w:hint="eastAsia"/>
          <w:b/>
          <w:bCs/>
          <w:color w:val="000000"/>
          <w:sz w:val="36"/>
          <w:szCs w:val="36"/>
        </w:rPr>
        <w:t>学年本科教学质量报告支撑数据目录</w:t>
      </w:r>
    </w:p>
    <w:p w:rsidR="00F12934" w:rsidRPr="006D7FD6" w:rsidRDefault="00F12934" w:rsidP="00F12934">
      <w:pPr>
        <w:rPr>
          <w:rFonts w:cs="Times New Roman" w:hint="eastAsia"/>
        </w:rPr>
      </w:pP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1.</w:t>
      </w:r>
      <w:r w:rsidRPr="001F243C">
        <w:rPr>
          <w:rFonts w:ascii="宋体" w:hAnsi="宋体" w:cs="宋体" w:hint="eastAsia"/>
          <w:sz w:val="24"/>
          <w:szCs w:val="24"/>
        </w:rPr>
        <w:t>本科生占全日制在校生总数的比例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云南艺术学院文华学院全日制在校生总数是</w:t>
      </w:r>
      <w:r w:rsidRPr="001F243C">
        <w:rPr>
          <w:rFonts w:ascii="宋体" w:hAnsi="宋体" w:cs="宋体"/>
          <w:sz w:val="24"/>
          <w:szCs w:val="24"/>
        </w:rPr>
        <w:t>7159</w:t>
      </w:r>
      <w:r w:rsidRPr="001F243C">
        <w:rPr>
          <w:rFonts w:ascii="宋体" w:hAnsi="宋体" w:cs="宋体" w:hint="eastAsia"/>
          <w:sz w:val="24"/>
          <w:szCs w:val="24"/>
        </w:rPr>
        <w:t>人，本科生占</w:t>
      </w:r>
      <w:r w:rsidRPr="001F243C">
        <w:rPr>
          <w:rFonts w:ascii="宋体" w:hAnsi="宋体" w:cs="宋体" w:hint="eastAsia"/>
          <w:sz w:val="24"/>
          <w:szCs w:val="24"/>
        </w:rPr>
        <w:t>100%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2.</w:t>
      </w:r>
      <w:r w:rsidRPr="001F243C">
        <w:rPr>
          <w:rFonts w:ascii="宋体" w:hAnsi="宋体" w:cs="宋体" w:hint="eastAsia"/>
          <w:sz w:val="24"/>
          <w:szCs w:val="24"/>
        </w:rPr>
        <w:t>教师数量及结构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cs="Times New Roman" w:hint="eastAsia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学院现有的</w:t>
      </w:r>
      <w:r w:rsidRPr="001F243C">
        <w:rPr>
          <w:rFonts w:ascii="宋体" w:hAnsi="宋体" w:cs="宋体"/>
          <w:sz w:val="24"/>
          <w:szCs w:val="24"/>
        </w:rPr>
        <w:t>402</w:t>
      </w:r>
      <w:r w:rsidRPr="001F243C">
        <w:rPr>
          <w:rFonts w:ascii="宋体" w:hAnsi="宋体" w:cs="宋体" w:hint="eastAsia"/>
          <w:sz w:val="24"/>
          <w:szCs w:val="24"/>
        </w:rPr>
        <w:t>名教师（其中专任教师</w:t>
      </w:r>
      <w:r w:rsidRPr="001F243C">
        <w:rPr>
          <w:rFonts w:ascii="宋体" w:hAnsi="宋体" w:cs="宋体"/>
          <w:sz w:val="24"/>
          <w:szCs w:val="24"/>
        </w:rPr>
        <w:t>297</w:t>
      </w:r>
      <w:r w:rsidRPr="001F243C">
        <w:rPr>
          <w:rFonts w:ascii="宋体" w:hAnsi="宋体" w:cs="宋体" w:hint="eastAsia"/>
          <w:sz w:val="24"/>
          <w:szCs w:val="24"/>
        </w:rPr>
        <w:t>名、外聘教师</w:t>
      </w:r>
      <w:r w:rsidRPr="001F243C">
        <w:rPr>
          <w:rFonts w:ascii="宋体" w:hAnsi="宋体" w:cs="宋体"/>
          <w:sz w:val="24"/>
          <w:szCs w:val="24"/>
        </w:rPr>
        <w:t>105</w:t>
      </w:r>
      <w:r w:rsidRPr="001F243C">
        <w:rPr>
          <w:rFonts w:ascii="宋体" w:hAnsi="宋体" w:cs="宋体" w:hint="eastAsia"/>
          <w:sz w:val="24"/>
          <w:szCs w:val="24"/>
        </w:rPr>
        <w:t>名）中，教授</w:t>
      </w:r>
      <w:r w:rsidRPr="001F243C">
        <w:rPr>
          <w:rFonts w:ascii="宋体" w:hAnsi="宋体" w:cs="宋体" w:hint="eastAsia"/>
          <w:sz w:val="24"/>
          <w:szCs w:val="24"/>
        </w:rPr>
        <w:t>3</w:t>
      </w:r>
      <w:r w:rsidRPr="001F243C">
        <w:rPr>
          <w:rFonts w:ascii="宋体" w:hAnsi="宋体" w:cs="宋体"/>
          <w:sz w:val="24"/>
          <w:szCs w:val="24"/>
        </w:rPr>
        <w:t>3</w:t>
      </w:r>
      <w:r w:rsidRPr="001F243C">
        <w:rPr>
          <w:rFonts w:ascii="宋体" w:hAnsi="宋体" w:cs="宋体" w:hint="eastAsia"/>
          <w:sz w:val="24"/>
          <w:szCs w:val="24"/>
        </w:rPr>
        <w:t>名，占</w:t>
      </w:r>
      <w:r w:rsidRPr="001F243C">
        <w:rPr>
          <w:rFonts w:ascii="宋体" w:hAnsi="宋体" w:cs="宋体"/>
          <w:sz w:val="24"/>
          <w:szCs w:val="24"/>
        </w:rPr>
        <w:t>8.2</w:t>
      </w:r>
      <w:r w:rsidRPr="001F243C">
        <w:rPr>
          <w:rFonts w:ascii="宋体" w:hAnsi="宋体" w:cs="宋体" w:hint="eastAsia"/>
          <w:sz w:val="24"/>
          <w:szCs w:val="24"/>
        </w:rPr>
        <w:t>﹪</w:t>
      </w:r>
      <w:r w:rsidRPr="001F243C">
        <w:rPr>
          <w:rFonts w:ascii="宋体" w:hAnsi="宋体" w:cs="宋体"/>
          <w:sz w:val="24"/>
          <w:szCs w:val="24"/>
        </w:rPr>
        <w:t xml:space="preserve"> </w:t>
      </w:r>
      <w:r w:rsidRPr="001F243C">
        <w:rPr>
          <w:rFonts w:ascii="宋体" w:hAnsi="宋体" w:cs="宋体" w:hint="eastAsia"/>
          <w:sz w:val="24"/>
          <w:szCs w:val="24"/>
        </w:rPr>
        <w:t>；副教授</w:t>
      </w:r>
      <w:r w:rsidRPr="001F243C">
        <w:rPr>
          <w:rFonts w:ascii="宋体" w:hAnsi="宋体" w:cs="宋体"/>
          <w:sz w:val="24"/>
          <w:szCs w:val="24"/>
        </w:rPr>
        <w:t>89</w:t>
      </w:r>
      <w:r w:rsidRPr="001F243C">
        <w:rPr>
          <w:rFonts w:ascii="宋体" w:hAnsi="宋体" w:cs="宋体" w:hint="eastAsia"/>
          <w:sz w:val="24"/>
          <w:szCs w:val="24"/>
        </w:rPr>
        <w:t>名，占</w:t>
      </w:r>
      <w:r w:rsidRPr="001F243C">
        <w:rPr>
          <w:rFonts w:ascii="宋体" w:hAnsi="宋体" w:cs="宋体"/>
          <w:sz w:val="24"/>
          <w:szCs w:val="24"/>
        </w:rPr>
        <w:t>22.14</w:t>
      </w:r>
      <w:r w:rsidRPr="001F243C">
        <w:rPr>
          <w:rFonts w:ascii="宋体" w:hAnsi="宋体" w:cs="宋体" w:hint="eastAsia"/>
          <w:sz w:val="24"/>
          <w:szCs w:val="24"/>
        </w:rPr>
        <w:t>﹪；副高以上职称合计</w:t>
      </w:r>
      <w:r w:rsidRPr="001F243C">
        <w:rPr>
          <w:rFonts w:ascii="宋体" w:hAnsi="宋体" w:cs="宋体"/>
          <w:sz w:val="24"/>
          <w:szCs w:val="24"/>
        </w:rPr>
        <w:t>122</w:t>
      </w:r>
      <w:r w:rsidRPr="001F243C">
        <w:rPr>
          <w:rFonts w:ascii="宋体" w:hAnsi="宋体" w:cs="宋体" w:hint="eastAsia"/>
          <w:sz w:val="24"/>
          <w:szCs w:val="24"/>
        </w:rPr>
        <w:t>人，占</w:t>
      </w:r>
      <w:r w:rsidRPr="001F243C">
        <w:rPr>
          <w:rFonts w:ascii="宋体" w:hAnsi="宋体" w:cs="宋体"/>
          <w:sz w:val="24"/>
          <w:szCs w:val="24"/>
        </w:rPr>
        <w:t>30.35</w:t>
      </w:r>
      <w:r w:rsidRPr="001F243C">
        <w:rPr>
          <w:rFonts w:ascii="宋体" w:hAnsi="宋体" w:cs="宋体" w:hint="eastAsia"/>
          <w:sz w:val="24"/>
          <w:szCs w:val="24"/>
        </w:rPr>
        <w:t>﹪；讲师</w:t>
      </w:r>
      <w:r w:rsidRPr="001F243C">
        <w:rPr>
          <w:rFonts w:ascii="宋体" w:hAnsi="宋体" w:cs="宋体"/>
          <w:sz w:val="24"/>
          <w:szCs w:val="24"/>
        </w:rPr>
        <w:t>155</w:t>
      </w:r>
      <w:r w:rsidRPr="001F243C">
        <w:rPr>
          <w:rFonts w:ascii="宋体" w:hAnsi="宋体" w:cs="宋体" w:hint="eastAsia"/>
          <w:sz w:val="24"/>
          <w:szCs w:val="24"/>
        </w:rPr>
        <w:t>名，占</w:t>
      </w:r>
      <w:r w:rsidRPr="001F243C">
        <w:rPr>
          <w:rFonts w:ascii="宋体" w:hAnsi="宋体" w:cs="宋体" w:hint="eastAsia"/>
          <w:sz w:val="24"/>
          <w:szCs w:val="24"/>
        </w:rPr>
        <w:t>3</w:t>
      </w:r>
      <w:r w:rsidRPr="001F243C">
        <w:rPr>
          <w:rFonts w:ascii="宋体" w:hAnsi="宋体" w:cs="宋体"/>
          <w:sz w:val="24"/>
          <w:szCs w:val="24"/>
        </w:rPr>
        <w:t>9.44</w:t>
      </w:r>
      <w:r w:rsidRPr="001F243C">
        <w:rPr>
          <w:rFonts w:ascii="宋体" w:hAnsi="宋体" w:cs="宋体" w:hint="eastAsia"/>
          <w:sz w:val="24"/>
          <w:szCs w:val="24"/>
        </w:rPr>
        <w:t>﹪；助教及其他占</w:t>
      </w:r>
      <w:r w:rsidRPr="001F243C">
        <w:rPr>
          <w:rFonts w:ascii="宋体" w:hAnsi="宋体" w:cs="宋体"/>
          <w:sz w:val="24"/>
          <w:szCs w:val="24"/>
        </w:rPr>
        <w:t>31.1</w:t>
      </w:r>
      <w:r w:rsidRPr="001F243C">
        <w:rPr>
          <w:rFonts w:ascii="宋体" w:hAnsi="宋体" w:cs="宋体" w:hint="eastAsia"/>
          <w:sz w:val="24"/>
          <w:szCs w:val="24"/>
        </w:rPr>
        <w:t>﹪。博士</w:t>
      </w:r>
      <w:r w:rsidRPr="001F243C">
        <w:rPr>
          <w:rFonts w:ascii="宋体" w:hAnsi="宋体" w:cs="宋体"/>
          <w:sz w:val="24"/>
          <w:szCs w:val="24"/>
        </w:rPr>
        <w:t>5</w:t>
      </w:r>
      <w:r w:rsidRPr="001F243C">
        <w:rPr>
          <w:rFonts w:ascii="宋体" w:hAnsi="宋体" w:cs="宋体" w:hint="eastAsia"/>
          <w:sz w:val="24"/>
          <w:szCs w:val="24"/>
        </w:rPr>
        <w:t>名，硕士</w:t>
      </w:r>
      <w:r w:rsidRPr="001F243C">
        <w:rPr>
          <w:rFonts w:ascii="宋体" w:hAnsi="宋体" w:cs="宋体"/>
          <w:sz w:val="24"/>
          <w:szCs w:val="24"/>
        </w:rPr>
        <w:t>215</w:t>
      </w:r>
      <w:r w:rsidRPr="001F243C">
        <w:rPr>
          <w:rFonts w:ascii="宋体" w:hAnsi="宋体" w:cs="宋体" w:hint="eastAsia"/>
          <w:sz w:val="24"/>
          <w:szCs w:val="24"/>
        </w:rPr>
        <w:t>名，硕士以上学历合计</w:t>
      </w:r>
      <w:r w:rsidRPr="001F243C">
        <w:rPr>
          <w:rFonts w:ascii="宋体" w:hAnsi="宋体" w:cs="宋体"/>
          <w:sz w:val="24"/>
          <w:szCs w:val="24"/>
        </w:rPr>
        <w:t>220</w:t>
      </w:r>
      <w:r w:rsidRPr="001F243C">
        <w:rPr>
          <w:rFonts w:ascii="宋体" w:hAnsi="宋体" w:cs="宋体" w:hint="eastAsia"/>
          <w:sz w:val="24"/>
          <w:szCs w:val="24"/>
        </w:rPr>
        <w:t>人，占</w:t>
      </w:r>
      <w:r w:rsidRPr="001F243C">
        <w:rPr>
          <w:rFonts w:ascii="宋体" w:hAnsi="宋体" w:cs="宋体"/>
          <w:sz w:val="24"/>
          <w:szCs w:val="24"/>
        </w:rPr>
        <w:t>54.73</w:t>
      </w:r>
      <w:r w:rsidRPr="001F243C">
        <w:rPr>
          <w:rFonts w:ascii="宋体" w:hAnsi="宋体" w:cs="宋体" w:hint="eastAsia"/>
          <w:sz w:val="24"/>
          <w:szCs w:val="24"/>
        </w:rPr>
        <w:t>﹪；专任教师中硕士研究生导师</w:t>
      </w:r>
      <w:r w:rsidRPr="001F243C">
        <w:rPr>
          <w:rFonts w:ascii="宋体" w:hAnsi="宋体" w:cs="宋体"/>
          <w:sz w:val="24"/>
          <w:szCs w:val="24"/>
        </w:rPr>
        <w:t>7</w:t>
      </w:r>
      <w:r w:rsidRPr="001F243C">
        <w:rPr>
          <w:rFonts w:ascii="宋体" w:hAnsi="宋体" w:cs="宋体" w:hint="eastAsia"/>
          <w:sz w:val="24"/>
          <w:szCs w:val="24"/>
        </w:rPr>
        <w:t>名。在校生</w:t>
      </w:r>
      <w:r w:rsidRPr="001F243C">
        <w:rPr>
          <w:rFonts w:ascii="宋体" w:hAnsi="宋体" w:cs="宋体"/>
          <w:sz w:val="24"/>
          <w:szCs w:val="24"/>
        </w:rPr>
        <w:t>7159</w:t>
      </w:r>
      <w:r w:rsidRPr="001F243C">
        <w:rPr>
          <w:rFonts w:ascii="宋体" w:hAnsi="宋体" w:cs="宋体" w:hint="eastAsia"/>
          <w:sz w:val="24"/>
          <w:szCs w:val="24"/>
        </w:rPr>
        <w:t>人，生师比</w:t>
      </w:r>
      <w:r w:rsidRPr="001F243C">
        <w:rPr>
          <w:rFonts w:ascii="宋体" w:hAnsi="宋体" w:cs="宋体"/>
          <w:sz w:val="24"/>
          <w:szCs w:val="24"/>
        </w:rPr>
        <w:t>17.8</w:t>
      </w:r>
      <w:r w:rsidRPr="001F243C">
        <w:rPr>
          <w:rFonts w:ascii="宋体" w:hAnsi="宋体" w:cs="宋体" w:hint="eastAsia"/>
          <w:sz w:val="24"/>
          <w:szCs w:val="24"/>
        </w:rPr>
        <w:t>：</w:t>
      </w:r>
      <w:r w:rsidRPr="001F243C">
        <w:rPr>
          <w:rFonts w:ascii="宋体" w:hAnsi="宋体" w:cs="宋体"/>
          <w:sz w:val="24"/>
          <w:szCs w:val="24"/>
        </w:rPr>
        <w:t>1</w:t>
      </w:r>
      <w:r w:rsidRPr="001F243C">
        <w:rPr>
          <w:rFonts w:ascii="宋体" w:hAnsi="宋体" w:cs="宋体" w:hint="eastAsia"/>
          <w:sz w:val="24"/>
          <w:szCs w:val="24"/>
        </w:rPr>
        <w:t>。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3.</w:t>
      </w:r>
      <w:r w:rsidRPr="001F243C">
        <w:rPr>
          <w:rFonts w:ascii="宋体" w:hAnsi="宋体" w:cs="宋体" w:hint="eastAsia"/>
          <w:sz w:val="24"/>
          <w:szCs w:val="24"/>
        </w:rPr>
        <w:t>专业设置情况（全校本科专业总数、当年本科招生专业总数以及当年新增专业、停招专业名单）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云南艺术学院文华学院现有</w:t>
      </w:r>
      <w:r w:rsidRPr="001F243C">
        <w:rPr>
          <w:rFonts w:ascii="宋体" w:hAnsi="宋体" w:cs="宋体" w:hint="eastAsia"/>
          <w:sz w:val="24"/>
          <w:szCs w:val="24"/>
        </w:rPr>
        <w:t>25</w:t>
      </w:r>
      <w:r w:rsidRPr="001F243C">
        <w:rPr>
          <w:rFonts w:ascii="宋体" w:hAnsi="宋体" w:cs="宋体" w:hint="eastAsia"/>
          <w:sz w:val="24"/>
          <w:szCs w:val="24"/>
        </w:rPr>
        <w:t>个本科专业，其中</w:t>
      </w:r>
      <w:r w:rsidRPr="001F243C">
        <w:rPr>
          <w:rFonts w:ascii="宋体" w:hAnsi="宋体" w:cs="宋体" w:hint="eastAsia"/>
          <w:sz w:val="24"/>
          <w:szCs w:val="24"/>
        </w:rPr>
        <w:t>25</w:t>
      </w:r>
      <w:r w:rsidRPr="001F243C">
        <w:rPr>
          <w:rFonts w:ascii="宋体" w:hAnsi="宋体" w:cs="宋体" w:hint="eastAsia"/>
          <w:sz w:val="24"/>
          <w:szCs w:val="24"/>
        </w:rPr>
        <w:t>个艺术类专业、</w:t>
      </w:r>
      <w:r w:rsidRPr="001F243C">
        <w:rPr>
          <w:rFonts w:ascii="宋体" w:hAnsi="宋体" w:cs="宋体" w:hint="eastAsia"/>
          <w:sz w:val="24"/>
          <w:szCs w:val="24"/>
        </w:rPr>
        <w:t>10</w:t>
      </w:r>
      <w:r w:rsidRPr="001F243C">
        <w:rPr>
          <w:rFonts w:ascii="宋体" w:hAnsi="宋体" w:cs="宋体" w:hint="eastAsia"/>
          <w:sz w:val="24"/>
          <w:szCs w:val="24"/>
        </w:rPr>
        <w:t>个非艺术类专业；</w:t>
      </w:r>
      <w:r w:rsidRPr="001F243C">
        <w:rPr>
          <w:rFonts w:ascii="宋体" w:hAnsi="宋体" w:cs="宋体" w:hint="eastAsia"/>
          <w:sz w:val="24"/>
          <w:szCs w:val="24"/>
        </w:rPr>
        <w:t>2020</w:t>
      </w:r>
      <w:r w:rsidRPr="001F243C">
        <w:rPr>
          <w:rFonts w:ascii="宋体" w:hAnsi="宋体" w:cs="宋体" w:hint="eastAsia"/>
          <w:sz w:val="24"/>
          <w:szCs w:val="24"/>
        </w:rPr>
        <w:t>年共招生</w:t>
      </w:r>
      <w:r w:rsidRPr="001F243C">
        <w:rPr>
          <w:rFonts w:ascii="宋体" w:hAnsi="宋体" w:cs="宋体" w:hint="eastAsia"/>
          <w:sz w:val="24"/>
          <w:szCs w:val="24"/>
        </w:rPr>
        <w:t>20</w:t>
      </w:r>
      <w:r w:rsidRPr="001F243C">
        <w:rPr>
          <w:rFonts w:ascii="宋体" w:hAnsi="宋体" w:cs="宋体" w:hint="eastAsia"/>
          <w:sz w:val="24"/>
          <w:szCs w:val="24"/>
        </w:rPr>
        <w:t>个专业（含专业方向），停招了</w:t>
      </w:r>
      <w:r w:rsidRPr="001F243C">
        <w:rPr>
          <w:rFonts w:ascii="宋体" w:hAnsi="宋体" w:cs="宋体" w:hint="eastAsia"/>
          <w:sz w:val="24"/>
          <w:szCs w:val="24"/>
        </w:rPr>
        <w:t>5</w:t>
      </w:r>
      <w:r w:rsidRPr="001F243C">
        <w:rPr>
          <w:rFonts w:ascii="宋体" w:hAnsi="宋体" w:cs="宋体" w:hint="eastAsia"/>
          <w:sz w:val="24"/>
          <w:szCs w:val="24"/>
        </w:rPr>
        <w:t>个专业。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4.</w:t>
      </w:r>
      <w:r w:rsidRPr="001F243C">
        <w:rPr>
          <w:rFonts w:ascii="宋体" w:hAnsi="宋体" w:cs="宋体" w:hint="eastAsia"/>
          <w:sz w:val="24"/>
          <w:szCs w:val="24"/>
        </w:rPr>
        <w:t>生师比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生师比</w:t>
      </w:r>
      <w:r w:rsidRPr="001F243C">
        <w:rPr>
          <w:rFonts w:ascii="宋体" w:hAnsi="宋体" w:cs="宋体"/>
          <w:sz w:val="24"/>
          <w:szCs w:val="24"/>
        </w:rPr>
        <w:t>17.8</w:t>
      </w:r>
      <w:r w:rsidRPr="001F243C">
        <w:rPr>
          <w:rFonts w:ascii="宋体" w:hAnsi="宋体" w:cs="宋体" w:hint="eastAsia"/>
          <w:sz w:val="24"/>
          <w:szCs w:val="24"/>
        </w:rPr>
        <w:t>：</w:t>
      </w:r>
      <w:r w:rsidRPr="001F243C">
        <w:rPr>
          <w:rFonts w:ascii="宋体" w:hAnsi="宋体" w:cs="宋体"/>
          <w:sz w:val="24"/>
          <w:szCs w:val="24"/>
        </w:rPr>
        <w:t>1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5.</w:t>
      </w:r>
      <w:r w:rsidRPr="001F243C">
        <w:rPr>
          <w:rFonts w:ascii="宋体" w:hAnsi="宋体" w:cs="宋体" w:hint="eastAsia"/>
          <w:sz w:val="24"/>
          <w:szCs w:val="24"/>
        </w:rPr>
        <w:t>生均教学科研仪器设备值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2019</w:t>
      </w:r>
      <w:r w:rsidRPr="001F243C">
        <w:rPr>
          <w:rFonts w:ascii="宋体" w:hAnsi="宋体" w:cs="宋体" w:hint="eastAsia"/>
          <w:sz w:val="24"/>
          <w:szCs w:val="24"/>
        </w:rPr>
        <w:t>年生均教学仪器设备值</w:t>
      </w:r>
      <w:r>
        <w:rPr>
          <w:rFonts w:ascii="仿宋_GB2312" w:eastAsia="仿宋_GB2312" w:hAnsi="宋体" w:cs="仿宋_GB2312"/>
          <w:sz w:val="24"/>
          <w:szCs w:val="24"/>
        </w:rPr>
        <w:t>4109.69</w:t>
      </w:r>
      <w:r w:rsidRPr="001F243C">
        <w:rPr>
          <w:rFonts w:ascii="宋体" w:hAnsi="宋体" w:cs="宋体" w:hint="eastAsia"/>
          <w:sz w:val="24"/>
          <w:szCs w:val="24"/>
        </w:rPr>
        <w:t>元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6.</w:t>
      </w:r>
      <w:r w:rsidRPr="001F243C">
        <w:rPr>
          <w:rFonts w:ascii="宋体" w:hAnsi="宋体" w:cs="宋体" w:hint="eastAsia"/>
          <w:sz w:val="24"/>
          <w:szCs w:val="24"/>
        </w:rPr>
        <w:t>当年新增教学科研仪器设备值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2019</w:t>
      </w:r>
      <w:r w:rsidRPr="001F243C">
        <w:rPr>
          <w:rFonts w:ascii="宋体" w:hAnsi="宋体" w:cs="宋体" w:hint="eastAsia"/>
          <w:sz w:val="24"/>
          <w:szCs w:val="24"/>
        </w:rPr>
        <w:t>年新增教学仪器设备值</w:t>
      </w:r>
      <w:r w:rsidRPr="001F243C">
        <w:rPr>
          <w:rFonts w:ascii="宋体" w:hAnsi="宋体" w:cs="宋体"/>
          <w:sz w:val="24"/>
          <w:szCs w:val="24"/>
        </w:rPr>
        <w:t>3479600</w:t>
      </w:r>
      <w:r w:rsidRPr="001F243C">
        <w:rPr>
          <w:rFonts w:ascii="宋体" w:hAnsi="宋体" w:cs="宋体" w:hint="eastAsia"/>
          <w:sz w:val="24"/>
          <w:szCs w:val="24"/>
        </w:rPr>
        <w:t>元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7.</w:t>
      </w:r>
      <w:r w:rsidRPr="001F243C">
        <w:rPr>
          <w:rFonts w:ascii="宋体" w:hAnsi="宋体" w:cs="宋体" w:hint="eastAsia"/>
          <w:sz w:val="24"/>
          <w:szCs w:val="24"/>
        </w:rPr>
        <w:t>生均图书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生均图书：</w:t>
      </w:r>
      <w:r>
        <w:rPr>
          <w:rFonts w:ascii="宋体" w:hAnsi="宋体" w:cs="宋体"/>
          <w:sz w:val="24"/>
          <w:szCs w:val="24"/>
        </w:rPr>
        <w:t>86.19</w:t>
      </w:r>
      <w:r w:rsidRPr="001F243C">
        <w:rPr>
          <w:rFonts w:ascii="宋体" w:hAnsi="宋体" w:cs="宋体" w:hint="eastAsia"/>
          <w:sz w:val="24"/>
          <w:szCs w:val="24"/>
        </w:rPr>
        <w:t>册</w:t>
      </w:r>
      <w:r w:rsidRPr="001F243C">
        <w:rPr>
          <w:rFonts w:ascii="宋体" w:hAnsi="宋体" w:cs="宋体" w:hint="eastAsia"/>
          <w:sz w:val="24"/>
          <w:szCs w:val="24"/>
        </w:rPr>
        <w:tab/>
      </w:r>
      <w:r w:rsidRPr="001F243C">
        <w:rPr>
          <w:rFonts w:ascii="宋体" w:hAnsi="宋体" w:cs="宋体" w:hint="eastAsia"/>
          <w:sz w:val="24"/>
          <w:szCs w:val="24"/>
        </w:rPr>
        <w:tab/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8.</w:t>
      </w:r>
      <w:r w:rsidRPr="001F243C">
        <w:rPr>
          <w:rFonts w:ascii="宋体" w:hAnsi="宋体" w:cs="宋体" w:hint="eastAsia"/>
          <w:sz w:val="24"/>
          <w:szCs w:val="24"/>
        </w:rPr>
        <w:t>电子图书、电子期刊数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电子图书总数为：</w:t>
      </w:r>
      <w:r w:rsidRPr="001F243C">
        <w:rPr>
          <w:rFonts w:ascii="宋体" w:hAnsi="宋体" w:cs="宋体" w:hint="eastAsia"/>
          <w:sz w:val="24"/>
          <w:szCs w:val="24"/>
        </w:rPr>
        <w:t>1024</w:t>
      </w:r>
      <w:r w:rsidRPr="001F243C">
        <w:rPr>
          <w:rFonts w:ascii="宋体" w:hAnsi="宋体" w:cs="宋体" w:hint="eastAsia"/>
          <w:sz w:val="24"/>
          <w:szCs w:val="24"/>
        </w:rPr>
        <w:t>册</w:t>
      </w:r>
      <w:r w:rsidRPr="001F243C">
        <w:rPr>
          <w:rFonts w:ascii="宋体" w:hAnsi="宋体" w:cs="宋体" w:hint="eastAsia"/>
          <w:sz w:val="24"/>
          <w:szCs w:val="24"/>
        </w:rPr>
        <w:t xml:space="preserve"> 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lastRenderedPageBreak/>
        <w:t>9.</w:t>
      </w:r>
      <w:r w:rsidRPr="001F243C">
        <w:rPr>
          <w:rFonts w:ascii="宋体" w:hAnsi="宋体" w:cs="宋体" w:hint="eastAsia"/>
          <w:sz w:val="24"/>
          <w:szCs w:val="24"/>
        </w:rPr>
        <w:t>生均教学行政用房（其中生均实验室面积）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生均教学行政用房</w:t>
      </w:r>
      <w:r w:rsidRPr="001F243C">
        <w:rPr>
          <w:rFonts w:ascii="宋体" w:hAnsi="宋体" w:cs="宋体"/>
          <w:sz w:val="24"/>
          <w:szCs w:val="24"/>
        </w:rPr>
        <w:t>26.13</w:t>
      </w:r>
      <w:r w:rsidRPr="001F243C">
        <w:rPr>
          <w:rFonts w:ascii="宋体" w:hAnsi="宋体" w:cs="宋体" w:hint="eastAsia"/>
          <w:sz w:val="24"/>
          <w:szCs w:val="24"/>
        </w:rPr>
        <w:t>平方米（其中生均实验室面积</w:t>
      </w:r>
      <w:r w:rsidRPr="001F243C">
        <w:rPr>
          <w:rFonts w:ascii="宋体" w:hAnsi="宋体" w:cs="宋体" w:hint="eastAsia"/>
          <w:sz w:val="24"/>
          <w:szCs w:val="24"/>
        </w:rPr>
        <w:t>3.2</w:t>
      </w:r>
      <w:r w:rsidRPr="001F243C">
        <w:rPr>
          <w:rFonts w:ascii="宋体" w:hAnsi="宋体" w:cs="宋体" w:hint="eastAsia"/>
          <w:sz w:val="24"/>
          <w:szCs w:val="24"/>
        </w:rPr>
        <w:t>平方米）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10.</w:t>
      </w:r>
      <w:r w:rsidRPr="001F243C">
        <w:rPr>
          <w:rFonts w:ascii="宋体" w:hAnsi="宋体" w:cs="宋体" w:hint="eastAsia"/>
          <w:sz w:val="24"/>
          <w:szCs w:val="24"/>
        </w:rPr>
        <w:t>生均本科教学日常运行支出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生均本科教学日常运行支出</w:t>
      </w:r>
      <w:r w:rsidRPr="001F243C">
        <w:rPr>
          <w:rFonts w:ascii="宋体" w:hAnsi="宋体" w:cs="宋体"/>
        </w:rPr>
        <w:t>2476.5</w:t>
      </w:r>
      <w:r w:rsidRPr="001F243C">
        <w:rPr>
          <w:rFonts w:ascii="宋体" w:hAnsi="宋体" w:cs="宋体" w:hint="eastAsia"/>
          <w:sz w:val="24"/>
          <w:szCs w:val="24"/>
        </w:rPr>
        <w:t>元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11.</w:t>
      </w:r>
      <w:r w:rsidRPr="001F243C">
        <w:rPr>
          <w:rFonts w:ascii="宋体" w:hAnsi="宋体" w:cs="宋体" w:hint="eastAsia"/>
          <w:sz w:val="24"/>
          <w:szCs w:val="24"/>
        </w:rPr>
        <w:t>本科专项教学经费（自然年度内学校立项用于本科教学改革和建设的专项经费总额）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本科专项教学经</w:t>
      </w:r>
      <w:r w:rsidRPr="00770628">
        <w:rPr>
          <w:rFonts w:ascii="宋体" w:hAnsi="宋体" w:cs="宋体" w:hint="eastAsia"/>
          <w:sz w:val="24"/>
          <w:szCs w:val="24"/>
        </w:rPr>
        <w:t>费</w:t>
      </w:r>
      <w:r w:rsidRPr="00770628">
        <w:rPr>
          <w:rFonts w:ascii="微软雅黑" w:hAnsi="微软雅黑" w:hint="eastAsia"/>
          <w:sz w:val="20"/>
          <w:szCs w:val="20"/>
          <w:shd w:val="clear" w:color="auto" w:fill="FFFBEF"/>
        </w:rPr>
        <w:t>130117</w:t>
      </w:r>
      <w:r w:rsidRPr="00770628">
        <w:rPr>
          <w:rFonts w:ascii="微软雅黑" w:hAnsi="微软雅黑"/>
          <w:sz w:val="20"/>
          <w:szCs w:val="20"/>
          <w:shd w:val="clear" w:color="auto" w:fill="FFFBEF"/>
        </w:rPr>
        <w:t>00</w:t>
      </w:r>
      <w:r w:rsidRPr="00770628">
        <w:rPr>
          <w:rFonts w:ascii="宋体" w:hAnsi="宋体" w:cs="宋体" w:hint="eastAsia"/>
          <w:sz w:val="24"/>
          <w:szCs w:val="24"/>
        </w:rPr>
        <w:t>元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12.</w:t>
      </w:r>
      <w:r w:rsidRPr="001F243C">
        <w:rPr>
          <w:rFonts w:ascii="宋体" w:hAnsi="宋体" w:cs="宋体" w:hint="eastAsia"/>
          <w:sz w:val="24"/>
          <w:szCs w:val="24"/>
        </w:rPr>
        <w:t>生均本科实验经费（自然年度内学校用于实验教学运行、维护经费生均值）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生均本科实验经费</w:t>
      </w:r>
      <w:r w:rsidRPr="001F243C">
        <w:rPr>
          <w:rFonts w:ascii="宋体" w:hAnsi="宋体" w:cs="宋体"/>
          <w:sz w:val="24"/>
          <w:szCs w:val="24"/>
        </w:rPr>
        <w:t>193.07</w:t>
      </w:r>
      <w:r w:rsidRPr="001F243C">
        <w:rPr>
          <w:rFonts w:ascii="宋体" w:hAnsi="宋体" w:cs="宋体" w:hint="eastAsia"/>
          <w:sz w:val="24"/>
          <w:szCs w:val="24"/>
        </w:rPr>
        <w:t>元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生均本科实习经费</w:t>
      </w:r>
      <w:r w:rsidRPr="001F243C">
        <w:rPr>
          <w:rFonts w:ascii="宋体" w:hAnsi="宋体" w:cs="宋体" w:hint="eastAsia"/>
          <w:sz w:val="24"/>
          <w:szCs w:val="24"/>
        </w:rPr>
        <w:t>:</w:t>
      </w:r>
      <w:r w:rsidRPr="001F243C">
        <w:rPr>
          <w:rFonts w:ascii="宋体" w:hAnsi="宋体" w:cs="宋体" w:hint="eastAsia"/>
          <w:sz w:val="24"/>
          <w:szCs w:val="24"/>
        </w:rPr>
        <w:t>（自然年度内用于本科培养方案内的实习环节支出经费生均值）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生均本科实习经费</w:t>
      </w:r>
      <w:r w:rsidRPr="001F243C">
        <w:rPr>
          <w:rFonts w:ascii="宋体" w:hAnsi="宋体" w:cs="宋体"/>
          <w:sz w:val="24"/>
          <w:szCs w:val="24"/>
        </w:rPr>
        <w:t>475.3</w:t>
      </w:r>
      <w:r w:rsidRPr="001F243C">
        <w:rPr>
          <w:rFonts w:ascii="宋体" w:hAnsi="宋体" w:cs="宋体" w:hint="eastAsia"/>
          <w:sz w:val="24"/>
          <w:szCs w:val="24"/>
        </w:rPr>
        <w:t>元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14.</w:t>
      </w:r>
      <w:r w:rsidRPr="001F243C">
        <w:rPr>
          <w:rFonts w:ascii="宋体" w:hAnsi="宋体" w:cs="宋体" w:hint="eastAsia"/>
          <w:sz w:val="24"/>
          <w:szCs w:val="24"/>
        </w:rPr>
        <w:t>全校开设课程总门数（学年度内实际开设的本科培养计划内课程总数，跨学期讲授的同一门课程计一门）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全校开设课程总门数</w:t>
      </w:r>
      <w:r w:rsidRPr="001F243C">
        <w:rPr>
          <w:rFonts w:ascii="宋体" w:hAnsi="宋体" w:cs="宋体" w:hint="eastAsia"/>
          <w:sz w:val="24"/>
          <w:szCs w:val="24"/>
        </w:rPr>
        <w:t>922</w:t>
      </w:r>
      <w:r w:rsidRPr="001F243C">
        <w:rPr>
          <w:rFonts w:ascii="宋体" w:hAnsi="宋体" w:cs="宋体" w:hint="eastAsia"/>
          <w:sz w:val="24"/>
          <w:szCs w:val="24"/>
        </w:rPr>
        <w:t>门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15.</w:t>
      </w:r>
      <w:r w:rsidRPr="001F243C">
        <w:rPr>
          <w:rFonts w:ascii="宋体" w:hAnsi="宋体" w:cs="宋体" w:hint="eastAsia"/>
          <w:sz w:val="24"/>
          <w:szCs w:val="24"/>
        </w:rPr>
        <w:t>实践教学学分占总学分比例（可按学科门类）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艺术学</w:t>
      </w:r>
      <w:r w:rsidRPr="001F243C">
        <w:rPr>
          <w:rFonts w:ascii="宋体" w:hAnsi="宋体" w:cs="宋体" w:hint="eastAsia"/>
          <w:sz w:val="24"/>
          <w:szCs w:val="24"/>
        </w:rPr>
        <w:t>31.50%</w:t>
      </w:r>
      <w:r w:rsidRPr="001F243C">
        <w:rPr>
          <w:rFonts w:ascii="宋体" w:hAnsi="宋体" w:cs="宋体" w:hint="eastAsia"/>
          <w:sz w:val="24"/>
          <w:szCs w:val="24"/>
        </w:rPr>
        <w:t>，文学</w:t>
      </w:r>
      <w:r w:rsidRPr="001F243C">
        <w:rPr>
          <w:rFonts w:ascii="宋体" w:hAnsi="宋体" w:cs="宋体" w:hint="eastAsia"/>
          <w:sz w:val="24"/>
          <w:szCs w:val="24"/>
        </w:rPr>
        <w:t>26%</w:t>
      </w:r>
      <w:r w:rsidRPr="001F243C">
        <w:rPr>
          <w:rFonts w:ascii="宋体" w:hAnsi="宋体" w:cs="宋体" w:hint="eastAsia"/>
          <w:sz w:val="24"/>
          <w:szCs w:val="24"/>
        </w:rPr>
        <w:t>，管理学</w:t>
      </w:r>
      <w:r w:rsidRPr="001F243C">
        <w:rPr>
          <w:rFonts w:ascii="宋体" w:hAnsi="宋体" w:cs="宋体" w:hint="eastAsia"/>
          <w:sz w:val="24"/>
          <w:szCs w:val="24"/>
        </w:rPr>
        <w:t>25%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16.</w:t>
      </w:r>
      <w:r w:rsidRPr="001F243C">
        <w:rPr>
          <w:rFonts w:ascii="宋体" w:hAnsi="宋体" w:cs="宋体" w:hint="eastAsia"/>
          <w:sz w:val="24"/>
          <w:szCs w:val="24"/>
        </w:rPr>
        <w:t>选修课学分占总学分比例（可按学科门类）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艺术学</w:t>
      </w:r>
      <w:r w:rsidRPr="001F243C">
        <w:rPr>
          <w:rFonts w:ascii="宋体" w:hAnsi="宋体" w:cs="宋体" w:hint="eastAsia"/>
          <w:sz w:val="24"/>
          <w:szCs w:val="24"/>
        </w:rPr>
        <w:t>16.25%</w:t>
      </w:r>
      <w:r w:rsidRPr="001F243C">
        <w:rPr>
          <w:rFonts w:ascii="宋体" w:hAnsi="宋体" w:cs="宋体" w:hint="eastAsia"/>
          <w:sz w:val="24"/>
          <w:szCs w:val="24"/>
        </w:rPr>
        <w:t>，文学</w:t>
      </w:r>
      <w:r w:rsidRPr="001F243C">
        <w:rPr>
          <w:rFonts w:ascii="宋体" w:hAnsi="宋体" w:cs="宋体" w:hint="eastAsia"/>
          <w:sz w:val="24"/>
          <w:szCs w:val="24"/>
        </w:rPr>
        <w:t>16.25%</w:t>
      </w:r>
      <w:r w:rsidRPr="001F243C">
        <w:rPr>
          <w:rFonts w:ascii="宋体" w:hAnsi="宋体" w:cs="宋体" w:hint="eastAsia"/>
          <w:sz w:val="24"/>
          <w:szCs w:val="24"/>
        </w:rPr>
        <w:t>，文学</w:t>
      </w:r>
      <w:r w:rsidRPr="001F243C">
        <w:rPr>
          <w:rFonts w:ascii="宋体" w:hAnsi="宋体" w:cs="宋体" w:hint="eastAsia"/>
          <w:sz w:val="24"/>
          <w:szCs w:val="24"/>
        </w:rPr>
        <w:t>16.25%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17.</w:t>
      </w:r>
      <w:r w:rsidRPr="001F243C">
        <w:rPr>
          <w:rFonts w:ascii="宋体" w:hAnsi="宋体" w:cs="宋体" w:hint="eastAsia"/>
          <w:sz w:val="24"/>
          <w:szCs w:val="24"/>
        </w:rPr>
        <w:t>主讲本科课程的教授占教授总数的比例（不含讲座）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主讲本科课程的教授占教授总数的比例</w:t>
      </w:r>
      <w:r w:rsidRPr="001F243C">
        <w:rPr>
          <w:rFonts w:ascii="宋体" w:hAnsi="宋体" w:cs="宋体" w:hint="eastAsia"/>
          <w:sz w:val="24"/>
          <w:szCs w:val="24"/>
        </w:rPr>
        <w:t>100%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18.</w:t>
      </w:r>
      <w:r w:rsidRPr="001F243C">
        <w:rPr>
          <w:rFonts w:ascii="宋体" w:hAnsi="宋体" w:cs="宋体" w:hint="eastAsia"/>
          <w:sz w:val="24"/>
          <w:szCs w:val="24"/>
        </w:rPr>
        <w:t>教授讲授本科课程占课程总门次数的比例（一门课程的全部课时均由教授授课，计为</w:t>
      </w:r>
      <w:r w:rsidRPr="001F243C">
        <w:rPr>
          <w:rFonts w:ascii="宋体" w:hAnsi="宋体" w:cs="宋体" w:hint="eastAsia"/>
          <w:sz w:val="24"/>
          <w:szCs w:val="24"/>
        </w:rPr>
        <w:t>1</w:t>
      </w:r>
      <w:r w:rsidRPr="001F243C">
        <w:rPr>
          <w:rFonts w:ascii="宋体" w:hAnsi="宋体" w:cs="宋体" w:hint="eastAsia"/>
          <w:sz w:val="24"/>
          <w:szCs w:val="24"/>
        </w:rPr>
        <w:t>；由多名教师共同承担的，按教授实际承担学时比例计算）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lastRenderedPageBreak/>
        <w:t>教授讲授本科课程占课程总门次数的</w:t>
      </w:r>
      <w:r w:rsidRPr="001F243C">
        <w:rPr>
          <w:rFonts w:ascii="宋体" w:hAnsi="宋体" w:cs="宋体" w:hint="eastAsia"/>
          <w:sz w:val="24"/>
          <w:szCs w:val="24"/>
        </w:rPr>
        <w:t>4.7%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19.</w:t>
      </w:r>
      <w:r w:rsidRPr="001F243C">
        <w:rPr>
          <w:rFonts w:ascii="宋体" w:hAnsi="宋体" w:cs="宋体" w:hint="eastAsia"/>
          <w:sz w:val="24"/>
          <w:szCs w:val="24"/>
        </w:rPr>
        <w:t>应届本科生毕业率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20</w:t>
      </w:r>
      <w:r w:rsidRPr="001F243C">
        <w:rPr>
          <w:rFonts w:ascii="宋体" w:hAnsi="宋体" w:cs="宋体"/>
          <w:sz w:val="24"/>
          <w:szCs w:val="24"/>
        </w:rPr>
        <w:t>20</w:t>
      </w:r>
      <w:r w:rsidRPr="001F243C">
        <w:rPr>
          <w:rFonts w:ascii="宋体" w:hAnsi="宋体" w:cs="宋体" w:hint="eastAsia"/>
          <w:sz w:val="24"/>
          <w:szCs w:val="24"/>
        </w:rPr>
        <w:t>届毕业生毕业率：</w:t>
      </w:r>
      <w:r>
        <w:rPr>
          <w:rFonts w:ascii="宋体" w:hAnsi="宋体" w:cs="宋体"/>
          <w:sz w:val="24"/>
          <w:szCs w:val="24"/>
        </w:rPr>
        <w:t>99.</w:t>
      </w:r>
      <w:r w:rsidRPr="001F243C">
        <w:rPr>
          <w:rFonts w:ascii="宋体" w:hAnsi="宋体" w:cs="宋体" w:hint="eastAsia"/>
          <w:sz w:val="24"/>
          <w:szCs w:val="24"/>
        </w:rPr>
        <w:t>26%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20.</w:t>
      </w:r>
      <w:r w:rsidRPr="001F243C">
        <w:rPr>
          <w:rFonts w:ascii="宋体" w:hAnsi="宋体" w:cs="宋体" w:hint="eastAsia"/>
          <w:sz w:val="24"/>
          <w:szCs w:val="24"/>
        </w:rPr>
        <w:t>应届本科生学位授予率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20</w:t>
      </w:r>
      <w:r w:rsidRPr="001F243C">
        <w:rPr>
          <w:rFonts w:ascii="宋体" w:hAnsi="宋体" w:cs="宋体"/>
          <w:sz w:val="24"/>
          <w:szCs w:val="24"/>
        </w:rPr>
        <w:t>20</w:t>
      </w:r>
      <w:r w:rsidRPr="001F243C">
        <w:rPr>
          <w:rFonts w:ascii="宋体" w:hAnsi="宋体" w:cs="宋体" w:hint="eastAsia"/>
          <w:sz w:val="24"/>
          <w:szCs w:val="24"/>
        </w:rPr>
        <w:t>届本科生学位授予率为</w:t>
      </w:r>
      <w:r>
        <w:rPr>
          <w:rFonts w:ascii="宋体" w:hAnsi="宋体" w:cs="宋体"/>
          <w:sz w:val="24"/>
          <w:szCs w:val="24"/>
        </w:rPr>
        <w:t>96.9</w:t>
      </w:r>
      <w:r w:rsidRPr="001F243C">
        <w:rPr>
          <w:rFonts w:ascii="宋体" w:hAnsi="宋体" w:cs="宋体" w:hint="eastAsia"/>
          <w:sz w:val="24"/>
          <w:szCs w:val="24"/>
        </w:rPr>
        <w:t>%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21.</w:t>
      </w:r>
      <w:r w:rsidRPr="001F243C">
        <w:rPr>
          <w:rFonts w:ascii="宋体" w:hAnsi="宋体" w:cs="宋体" w:hint="eastAsia"/>
          <w:sz w:val="24"/>
          <w:szCs w:val="24"/>
        </w:rPr>
        <w:t>应届本科生初次就业率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20</w:t>
      </w:r>
      <w:r w:rsidRPr="001F243C">
        <w:rPr>
          <w:rFonts w:ascii="宋体" w:hAnsi="宋体" w:cs="宋体"/>
          <w:sz w:val="24"/>
          <w:szCs w:val="24"/>
        </w:rPr>
        <w:t>20</w:t>
      </w:r>
      <w:r w:rsidRPr="001F243C">
        <w:rPr>
          <w:rFonts w:ascii="宋体" w:hAnsi="宋体" w:cs="宋体" w:hint="eastAsia"/>
          <w:sz w:val="24"/>
          <w:szCs w:val="24"/>
        </w:rPr>
        <w:t>届毕业生初次就业率：</w:t>
      </w:r>
      <w:r w:rsidRPr="001F243C">
        <w:rPr>
          <w:rFonts w:ascii="宋体" w:hAnsi="宋体" w:cs="宋体" w:hint="eastAsia"/>
          <w:sz w:val="24"/>
          <w:szCs w:val="24"/>
        </w:rPr>
        <w:t>82.35%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22.</w:t>
      </w:r>
      <w:r w:rsidRPr="001F243C">
        <w:rPr>
          <w:rFonts w:ascii="宋体" w:hAnsi="宋体" w:cs="宋体" w:hint="eastAsia"/>
          <w:sz w:val="24"/>
          <w:szCs w:val="24"/>
        </w:rPr>
        <w:t>体质测试达标率</w:t>
      </w:r>
    </w:p>
    <w:p w:rsidR="00F12934" w:rsidRPr="001F243C" w:rsidRDefault="00F12934" w:rsidP="00F1293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F243C">
        <w:rPr>
          <w:rFonts w:ascii="宋体" w:hAnsi="宋体" w:cs="宋体" w:hint="eastAsia"/>
          <w:sz w:val="24"/>
          <w:szCs w:val="24"/>
        </w:rPr>
        <w:t>体质测试达标率</w:t>
      </w:r>
      <w:r w:rsidRPr="001F243C">
        <w:rPr>
          <w:rFonts w:ascii="宋体" w:hAnsi="宋体" w:cs="宋体"/>
          <w:sz w:val="24"/>
          <w:szCs w:val="24"/>
        </w:rPr>
        <w:t>72</w:t>
      </w:r>
      <w:r w:rsidRPr="001F243C">
        <w:rPr>
          <w:rFonts w:ascii="宋体" w:hAnsi="宋体" w:cs="宋体" w:hint="eastAsia"/>
          <w:sz w:val="24"/>
          <w:szCs w:val="24"/>
        </w:rPr>
        <w:t>.34%</w:t>
      </w:r>
    </w:p>
    <w:p w:rsidR="00F12934" w:rsidRPr="0093543B" w:rsidRDefault="00F12934" w:rsidP="00F12934">
      <w:pPr>
        <w:spacing w:line="4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3F573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F6" w:rsidRDefault="00AF4CF6" w:rsidP="00F12934">
      <w:pPr>
        <w:spacing w:after="0"/>
      </w:pPr>
      <w:r>
        <w:separator/>
      </w:r>
    </w:p>
  </w:endnote>
  <w:endnote w:type="continuationSeparator" w:id="0">
    <w:p w:rsidR="00AF4CF6" w:rsidRDefault="00AF4CF6" w:rsidP="00F129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81" w:rsidRDefault="00AF4CF6">
    <w:pPr>
      <w:pStyle w:val="a4"/>
      <w:jc w:val="center"/>
      <w:rPr>
        <w:rFonts w:cs="Times New Roman"/>
      </w:rPr>
    </w:pPr>
    <w:r w:rsidRPr="00602180">
      <w:fldChar w:fldCharType="begin"/>
    </w:r>
    <w:r>
      <w:instrText>PAGE   \* MERGEFORMAT</w:instrText>
    </w:r>
    <w:r w:rsidRPr="00602180">
      <w:fldChar w:fldCharType="separate"/>
    </w:r>
    <w:r w:rsidR="00F12934" w:rsidRPr="00F12934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BB5681" w:rsidRDefault="00AF4CF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F6" w:rsidRDefault="00AF4CF6" w:rsidP="00F12934">
      <w:pPr>
        <w:spacing w:after="0"/>
      </w:pPr>
      <w:r>
        <w:separator/>
      </w:r>
    </w:p>
  </w:footnote>
  <w:footnote w:type="continuationSeparator" w:id="0">
    <w:p w:rsidR="00AF4CF6" w:rsidRDefault="00AF4CF6" w:rsidP="00F129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F0A2C"/>
    <w:rsid w:val="00AF4CF6"/>
    <w:rsid w:val="00D31D50"/>
    <w:rsid w:val="00F1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9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9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9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9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2020-12-01T01:56:00Z</dcterms:modified>
</cp:coreProperties>
</file>